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rPr>
      </w:pPr>
      <w:r w:rsidDel="00000000" w:rsidR="00000000" w:rsidRPr="00000000">
        <w:rPr>
          <w:rFonts w:ascii="Calibri" w:cs="Calibri" w:eastAsia="Calibri" w:hAnsi="Calibri"/>
          <w:b w:val="1"/>
          <w:rtl w:val="0"/>
        </w:rPr>
        <w:t xml:space="preserve">02/03/23 - Updated to reflect UCOP 02/01/23 Guidance</w:t>
      </w:r>
      <w:r w:rsidDel="00000000" w:rsidR="00000000" w:rsidRPr="00000000">
        <w:rPr>
          <w:rtl w:val="0"/>
        </w:rPr>
      </w:r>
    </w:p>
    <w:p w:rsidR="00000000" w:rsidDel="00000000" w:rsidP="00000000" w:rsidRDefault="00000000" w:rsidRPr="00000000" w14:paraId="00000002">
      <w:pPr>
        <w:jc w:val="center"/>
        <w:rPr>
          <w:rFonts w:ascii="Calibri" w:cs="Calibri" w:eastAsia="Calibri" w:hAnsi="Calibri"/>
          <w:b w:val="1"/>
          <w:color w:val="00629b"/>
          <w:sz w:val="28"/>
          <w:szCs w:val="28"/>
        </w:rPr>
      </w:pPr>
      <w:r w:rsidDel="00000000" w:rsidR="00000000" w:rsidRPr="00000000">
        <w:rPr>
          <w:rtl w:val="0"/>
        </w:rPr>
      </w:r>
    </w:p>
    <w:p w:rsidR="00000000" w:rsidDel="00000000" w:rsidP="00000000" w:rsidRDefault="00000000" w:rsidRPr="00000000" w14:paraId="00000003">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Guidance to Graduate Departments/Programs </w:t>
      </w:r>
    </w:p>
    <w:p w:rsidR="00000000" w:rsidDel="00000000" w:rsidP="00000000" w:rsidRDefault="00000000" w:rsidRPr="00000000" w14:paraId="00000004">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on preparing letters of financial support for admitted PhD and MFA applicants</w:t>
      </w:r>
    </w:p>
    <w:p w:rsidR="00000000" w:rsidDel="00000000" w:rsidP="00000000" w:rsidRDefault="00000000" w:rsidRPr="00000000" w14:paraId="00000005">
      <w:pPr>
        <w:rPr>
          <w:rFonts w:ascii="Calibri" w:cs="Calibri" w:eastAsia="Calibri" w:hAnsi="Calibri"/>
        </w:rPr>
      </w:pPr>
      <w:r w:rsidDel="00000000" w:rsidR="00000000" w:rsidRPr="00000000">
        <w:rPr>
          <w:rtl w:val="0"/>
        </w:rPr>
      </w:r>
    </w:p>
    <w:p w:rsidR="00000000" w:rsidDel="00000000" w:rsidP="00000000" w:rsidRDefault="00000000" w:rsidRPr="00000000" w14:paraId="000000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purpose of this communication is to provide guidance about what might be included in your program-specific financial support letters to admitted PhD and MFA applicants. Department/program financial support letters for admitted applicants are best sent out shortly after the Division of Graduate Education and Postdoctoral Affairs (GEPA) Dean’s offer of admission.</w:t>
      </w:r>
    </w:p>
    <w:p w:rsidR="00000000" w:rsidDel="00000000" w:rsidP="00000000" w:rsidRDefault="00000000" w:rsidRPr="00000000" w14:paraId="0000000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However, knowing that during the busiest time of admissions there may be a delay between department nomination and the Division offer of admission, it is possible to send out the department/program letters of financial support to applicants who have been nominated for admission and are currently under review by Graduate Admissions as delegated by GEPA Dean. </w:t>
      </w:r>
    </w:p>
    <w:p w:rsidR="00000000" w:rsidDel="00000000" w:rsidP="00000000" w:rsidRDefault="00000000" w:rsidRPr="00000000" w14:paraId="0000000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letters of Financial Support must be uploaded into Slate no later than 30 days prior to the quarter of matriculation. </w:t>
      </w:r>
    </w:p>
    <w:p w:rsidR="00000000" w:rsidDel="00000000" w:rsidP="00000000" w:rsidRDefault="00000000" w:rsidRPr="00000000" w14:paraId="0000000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Below is guidance on the language for letters of financial support.</w:t>
      </w:r>
    </w:p>
    <w:p w:rsidR="00000000" w:rsidDel="00000000" w:rsidP="00000000" w:rsidRDefault="00000000" w:rsidRPr="00000000" w14:paraId="0000000D">
      <w:pPr>
        <w:rPr>
          <w:rFonts w:ascii="Calibri" w:cs="Calibri" w:eastAsia="Calibri" w:hAnsi="Calibri"/>
        </w:rPr>
      </w:pPr>
      <w:r w:rsidDel="00000000" w:rsidR="00000000" w:rsidRPr="00000000">
        <w:rPr>
          <w:rtl w:val="0"/>
        </w:rPr>
      </w:r>
    </w:p>
    <w:p w:rsidR="00000000" w:rsidDel="00000000" w:rsidP="00000000" w:rsidRDefault="00000000" w:rsidRPr="00000000" w14:paraId="0000000E">
      <w:pPr>
        <w:rPr>
          <w:rFonts w:ascii="Calibri" w:cs="Calibri" w:eastAsia="Calibri" w:hAnsi="Calibri"/>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F">
      <w:pPr>
        <w:rPr>
          <w:rFonts w:ascii="Calibri" w:cs="Calibri" w:eastAsia="Calibri" w:hAnsi="Calibri"/>
        </w:rPr>
      </w:pPr>
      <w:r w:rsidDel="00000000" w:rsidR="00000000" w:rsidRPr="00000000">
        <w:rPr>
          <w:rtl w:val="0"/>
        </w:rPr>
      </w:r>
    </w:p>
    <w:p w:rsidR="00000000" w:rsidDel="00000000" w:rsidP="00000000" w:rsidRDefault="00000000" w:rsidRPr="00000000" w14:paraId="00000010">
      <w:pPr>
        <w:rPr>
          <w:rFonts w:ascii="Calibri" w:cs="Calibri" w:eastAsia="Calibri" w:hAnsi="Calibri"/>
        </w:rPr>
      </w:pPr>
      <w:r w:rsidDel="00000000" w:rsidR="00000000" w:rsidRPr="00000000">
        <w:rPr>
          <w:rFonts w:ascii="Calibri" w:cs="Calibri" w:eastAsia="Calibri" w:hAnsi="Calibri"/>
          <w:rtl w:val="0"/>
        </w:rPr>
        <w:t xml:space="preserve">Dear ___,</w:t>
      </w:r>
    </w:p>
    <w:p w:rsidR="00000000" w:rsidDel="00000000" w:rsidP="00000000" w:rsidRDefault="00000000" w:rsidRPr="00000000" w14:paraId="00000011">
      <w:pPr>
        <w:rPr>
          <w:rFonts w:ascii="Calibri" w:cs="Calibri" w:eastAsia="Calibri" w:hAnsi="Calibri"/>
        </w:rPr>
      </w:pPr>
      <w:r w:rsidDel="00000000" w:rsidR="00000000" w:rsidRPr="00000000">
        <w:rPr>
          <w:rtl w:val="0"/>
        </w:rPr>
      </w:r>
    </w:p>
    <w:p w:rsidR="00000000" w:rsidDel="00000000" w:rsidP="00000000" w:rsidRDefault="00000000" w:rsidRPr="00000000" w14:paraId="00000012">
      <w:pPr>
        <w:rPr>
          <w:rFonts w:ascii="Calibri" w:cs="Calibri" w:eastAsia="Calibri" w:hAnsi="Calibri"/>
          <w:i w:val="1"/>
          <w:color w:val="00629b"/>
          <w:sz w:val="24"/>
          <w:szCs w:val="24"/>
        </w:rPr>
      </w:pPr>
      <w:r w:rsidDel="00000000" w:rsidR="00000000" w:rsidRPr="00000000">
        <w:rPr>
          <w:rFonts w:ascii="Calibri" w:cs="Calibri" w:eastAsia="Calibri" w:hAnsi="Calibri"/>
          <w:i w:val="1"/>
          <w:color w:val="00629b"/>
          <w:sz w:val="24"/>
          <w:szCs w:val="24"/>
          <w:rtl w:val="0"/>
        </w:rPr>
        <w:t xml:space="preserve">If official offer of admission </w:t>
      </w:r>
      <w:r w:rsidDel="00000000" w:rsidR="00000000" w:rsidRPr="00000000">
        <w:rPr>
          <w:rFonts w:ascii="Calibri" w:cs="Calibri" w:eastAsia="Calibri" w:hAnsi="Calibri"/>
          <w:b w:val="1"/>
          <w:i w:val="1"/>
          <w:color w:val="00629b"/>
          <w:sz w:val="24"/>
          <w:szCs w:val="24"/>
          <w:u w:val="single"/>
          <w:rtl w:val="0"/>
        </w:rPr>
        <w:t xml:space="preserve">has not been issued</w:t>
      </w:r>
      <w:r w:rsidDel="00000000" w:rsidR="00000000" w:rsidRPr="00000000">
        <w:rPr>
          <w:rFonts w:ascii="Calibri" w:cs="Calibri" w:eastAsia="Calibri" w:hAnsi="Calibri"/>
          <w:i w:val="1"/>
          <w:color w:val="00629b"/>
          <w:sz w:val="24"/>
          <w:szCs w:val="24"/>
          <w:rtl w:val="0"/>
        </w:rPr>
        <w:t xml:space="preserve"> from Graduate Admissions:</w:t>
      </w:r>
    </w:p>
    <w:p w:rsidR="00000000" w:rsidDel="00000000" w:rsidP="00000000" w:rsidRDefault="00000000" w:rsidRPr="00000000" w14:paraId="00000013">
      <w:pPr>
        <w:rPr>
          <w:rFonts w:ascii="Calibri" w:cs="Calibri" w:eastAsia="Calibri" w:hAnsi="Calibri"/>
        </w:rPr>
      </w:pPr>
      <w:r w:rsidDel="00000000" w:rsidR="00000000" w:rsidRPr="00000000">
        <w:rPr>
          <w:rtl w:val="0"/>
        </w:rPr>
      </w:r>
    </w:p>
    <w:p w:rsidR="00000000" w:rsidDel="00000000" w:rsidP="00000000" w:rsidRDefault="00000000" w:rsidRPr="00000000" w14:paraId="00000014">
      <w:pPr>
        <w:rPr>
          <w:rFonts w:ascii="Calibri" w:cs="Calibri" w:eastAsia="Calibri" w:hAnsi="Calibri"/>
        </w:rPr>
      </w:pPr>
      <w:r w:rsidDel="00000000" w:rsidR="00000000" w:rsidRPr="00000000">
        <w:rPr>
          <w:rFonts w:ascii="Calibri" w:cs="Calibri" w:eastAsia="Calibri" w:hAnsi="Calibri"/>
          <w:rtl w:val="0"/>
        </w:rPr>
        <w:t xml:space="preserve">On behalf of the &lt;Department/Program Name&gt; Department/Program it is a pleasure to inform you that you have been recommended for admission to the Dean of the Division of Graduate Education and Postdoctoral Affairs.  Upon successful evaluation of your credentials by Graduate Admissions, the Division will send you an official offer of admission.</w:t>
      </w:r>
    </w:p>
    <w:p w:rsidR="00000000" w:rsidDel="00000000" w:rsidP="00000000" w:rsidRDefault="00000000" w:rsidRPr="00000000" w14:paraId="00000015">
      <w:pPr>
        <w:rPr>
          <w:rFonts w:ascii="Calibri" w:cs="Calibri" w:eastAsia="Calibri" w:hAnsi="Calibri"/>
        </w:rPr>
      </w:pPr>
      <w:r w:rsidDel="00000000" w:rsidR="00000000" w:rsidRPr="00000000">
        <w:rPr>
          <w:rtl w:val="0"/>
        </w:rPr>
      </w:r>
    </w:p>
    <w:p w:rsidR="00000000" w:rsidDel="00000000" w:rsidP="00000000" w:rsidRDefault="00000000" w:rsidRPr="00000000" w14:paraId="00000016">
      <w:pPr>
        <w:rPr>
          <w:rFonts w:ascii="Calibri" w:cs="Calibri" w:eastAsia="Calibri" w:hAnsi="Calibri"/>
        </w:rPr>
      </w:pPr>
      <w:r w:rsidDel="00000000" w:rsidR="00000000" w:rsidRPr="00000000">
        <w:rPr>
          <w:rFonts w:ascii="Calibri" w:cs="Calibri" w:eastAsia="Calibri" w:hAnsi="Calibri"/>
          <w:rtl w:val="0"/>
        </w:rPr>
        <w:t xml:space="preserve">We are excited about the prospect of having you join our program. In anticipation of your admission to the &lt;Department/Program name&gt;  we would be pleased to offer you the following financial support package.</w:t>
      </w:r>
    </w:p>
    <w:p w:rsidR="00000000" w:rsidDel="00000000" w:rsidP="00000000" w:rsidRDefault="00000000" w:rsidRPr="00000000" w14:paraId="00000017">
      <w:pPr>
        <w:rPr>
          <w:rFonts w:ascii="Calibri" w:cs="Calibri" w:eastAsia="Calibri" w:hAnsi="Calibri"/>
        </w:rPr>
      </w:pPr>
      <w:r w:rsidDel="00000000" w:rsidR="00000000" w:rsidRPr="00000000">
        <w:rPr>
          <w:rtl w:val="0"/>
        </w:rPr>
      </w:r>
    </w:p>
    <w:p w:rsidR="00000000" w:rsidDel="00000000" w:rsidP="00000000" w:rsidRDefault="00000000" w:rsidRPr="00000000" w14:paraId="00000018">
      <w:pPr>
        <w:rPr>
          <w:rFonts w:ascii="Calibri" w:cs="Calibri" w:eastAsia="Calibri" w:hAnsi="Calibri"/>
        </w:rPr>
      </w:pPr>
      <w:r w:rsidDel="00000000" w:rsidR="00000000" w:rsidRPr="00000000">
        <w:rPr>
          <w:rtl w:val="0"/>
        </w:rPr>
      </w:r>
    </w:p>
    <w:p w:rsidR="00000000" w:rsidDel="00000000" w:rsidP="00000000" w:rsidRDefault="00000000" w:rsidRPr="00000000" w14:paraId="00000019">
      <w:pPr>
        <w:rPr>
          <w:rFonts w:ascii="Calibri" w:cs="Calibri" w:eastAsia="Calibri" w:hAnsi="Calibri"/>
          <w:i w:val="1"/>
          <w:color w:val="00629b"/>
          <w:sz w:val="24"/>
          <w:szCs w:val="24"/>
        </w:rPr>
      </w:pPr>
      <w:r w:rsidDel="00000000" w:rsidR="00000000" w:rsidRPr="00000000">
        <w:rPr>
          <w:rFonts w:ascii="Calibri" w:cs="Calibri" w:eastAsia="Calibri" w:hAnsi="Calibri"/>
          <w:i w:val="1"/>
          <w:color w:val="00629b"/>
          <w:sz w:val="24"/>
          <w:szCs w:val="24"/>
          <w:rtl w:val="0"/>
        </w:rPr>
        <w:t xml:space="preserve">If official offer of admission </w:t>
      </w:r>
      <w:r w:rsidDel="00000000" w:rsidR="00000000" w:rsidRPr="00000000">
        <w:rPr>
          <w:rFonts w:ascii="Calibri" w:cs="Calibri" w:eastAsia="Calibri" w:hAnsi="Calibri"/>
          <w:b w:val="1"/>
          <w:i w:val="1"/>
          <w:color w:val="00629b"/>
          <w:sz w:val="24"/>
          <w:szCs w:val="24"/>
          <w:u w:val="single"/>
          <w:rtl w:val="0"/>
        </w:rPr>
        <w:t xml:space="preserve">has been issued</w:t>
      </w:r>
      <w:r w:rsidDel="00000000" w:rsidR="00000000" w:rsidRPr="00000000">
        <w:rPr>
          <w:rFonts w:ascii="Calibri" w:cs="Calibri" w:eastAsia="Calibri" w:hAnsi="Calibri"/>
          <w:i w:val="1"/>
          <w:color w:val="00629b"/>
          <w:sz w:val="24"/>
          <w:szCs w:val="24"/>
          <w:rtl w:val="0"/>
        </w:rPr>
        <w:t xml:space="preserve"> from Graduate Admissions:</w:t>
      </w:r>
    </w:p>
    <w:p w:rsidR="00000000" w:rsidDel="00000000" w:rsidP="00000000" w:rsidRDefault="00000000" w:rsidRPr="00000000" w14:paraId="0000001A">
      <w:pPr>
        <w:rPr>
          <w:rFonts w:ascii="Calibri" w:cs="Calibri" w:eastAsia="Calibri" w:hAnsi="Calibri"/>
        </w:rPr>
      </w:pPr>
      <w:r w:rsidDel="00000000" w:rsidR="00000000" w:rsidRPr="00000000">
        <w:rPr>
          <w:rtl w:val="0"/>
        </w:rPr>
      </w:r>
    </w:p>
    <w:p w:rsidR="00000000" w:rsidDel="00000000" w:rsidP="00000000" w:rsidRDefault="00000000" w:rsidRPr="00000000" w14:paraId="0000001B">
      <w:pPr>
        <w:rPr>
          <w:rFonts w:ascii="Calibri" w:cs="Calibri" w:eastAsia="Calibri" w:hAnsi="Calibri"/>
        </w:rPr>
      </w:pPr>
      <w:r w:rsidDel="00000000" w:rsidR="00000000" w:rsidRPr="00000000">
        <w:rPr>
          <w:rFonts w:ascii="Calibri" w:cs="Calibri" w:eastAsia="Calibri" w:hAnsi="Calibri"/>
          <w:rtl w:val="0"/>
        </w:rPr>
        <w:t xml:space="preserve">Congratulations on being admitted to the &lt;Department/Program Name&gt; for the &lt;2023-2024&gt; academic </w:t>
      </w:r>
    </w:p>
    <w:p w:rsidR="00000000" w:rsidDel="00000000" w:rsidP="00000000" w:rsidRDefault="00000000" w:rsidRPr="00000000" w14:paraId="0000001C">
      <w:pPr>
        <w:rPr>
          <w:rFonts w:ascii="Calibri" w:cs="Calibri" w:eastAsia="Calibri" w:hAnsi="Calibri"/>
        </w:rPr>
      </w:pPr>
      <w:r w:rsidDel="00000000" w:rsidR="00000000" w:rsidRPr="00000000">
        <w:rPr>
          <w:rFonts w:ascii="Calibri" w:cs="Calibri" w:eastAsia="Calibri" w:hAnsi="Calibri"/>
          <w:rtl w:val="0"/>
        </w:rPr>
        <w:t xml:space="preserve">year. We are excited about the prospect of having you join our program, and we are pleased to offer you the following financial support package.</w:t>
      </w:r>
    </w:p>
    <w:p w:rsidR="00000000" w:rsidDel="00000000" w:rsidP="00000000" w:rsidRDefault="00000000" w:rsidRPr="00000000" w14:paraId="0000001D">
      <w:pPr>
        <w:rPr>
          <w:rFonts w:ascii="Calibri" w:cs="Calibri" w:eastAsia="Calibri" w:hAnsi="Calibri"/>
        </w:rPr>
      </w:pPr>
      <w:r w:rsidDel="00000000" w:rsidR="00000000" w:rsidRPr="00000000">
        <w:rPr>
          <w:rtl w:val="0"/>
        </w:rPr>
      </w:r>
    </w:p>
    <w:p w:rsidR="00000000" w:rsidDel="00000000" w:rsidP="00000000" w:rsidRDefault="00000000" w:rsidRPr="00000000" w14:paraId="0000001E">
      <w:pPr>
        <w:rPr>
          <w:rFonts w:ascii="Calibri" w:cs="Calibri" w:eastAsia="Calibri" w:hAnsi="Calibri"/>
          <w:i w:val="1"/>
          <w:color w:val="00629b"/>
          <w:sz w:val="24"/>
          <w:szCs w:val="24"/>
        </w:rPr>
      </w:pPr>
      <w:r w:rsidDel="00000000" w:rsidR="00000000" w:rsidRPr="00000000">
        <w:rPr>
          <w:rFonts w:ascii="Calibri" w:cs="Calibri" w:eastAsia="Calibri" w:hAnsi="Calibri"/>
          <w:i w:val="1"/>
          <w:color w:val="00629b"/>
          <w:sz w:val="24"/>
          <w:szCs w:val="24"/>
          <w:rtl w:val="0"/>
        </w:rPr>
        <w:t xml:space="preserve">Describe financial support in narrative form.  Include description of fellowship, TA-ship, or GSR-ship as applicable.</w:t>
      </w:r>
    </w:p>
    <w:p w:rsidR="00000000" w:rsidDel="00000000" w:rsidP="00000000" w:rsidRDefault="00000000" w:rsidRPr="00000000" w14:paraId="0000001F">
      <w:pPr>
        <w:rPr>
          <w:rFonts w:ascii="Calibri" w:cs="Calibri" w:eastAsia="Calibri" w:hAnsi="Calibri"/>
        </w:rPr>
      </w:pPr>
      <w:r w:rsidDel="00000000" w:rsidR="00000000" w:rsidRPr="00000000">
        <w:rPr>
          <w:rtl w:val="0"/>
        </w:rPr>
      </w:r>
    </w:p>
    <w:p w:rsidR="00000000" w:rsidDel="00000000" w:rsidP="00000000" w:rsidRDefault="00000000" w:rsidRPr="00000000" w14:paraId="00000020">
      <w:pPr>
        <w:rPr>
          <w:rFonts w:ascii="Calibri" w:cs="Calibri" w:eastAsia="Calibri" w:hAnsi="Calibri"/>
          <w:i w:val="1"/>
          <w:color w:val="00629b"/>
          <w:sz w:val="24"/>
          <w:szCs w:val="24"/>
        </w:rPr>
      </w:pPr>
      <w:r w:rsidDel="00000000" w:rsidR="00000000" w:rsidRPr="00000000">
        <w:rPr>
          <w:rFonts w:ascii="Calibri" w:cs="Calibri" w:eastAsia="Calibri" w:hAnsi="Calibri"/>
          <w:i w:val="1"/>
          <w:color w:val="00629b"/>
          <w:sz w:val="24"/>
          <w:szCs w:val="24"/>
          <w:rtl w:val="0"/>
        </w:rPr>
        <w:t xml:space="preserve">Include the following language:</w:t>
      </w:r>
    </w:p>
    <w:p w:rsidR="00000000" w:rsidDel="00000000" w:rsidP="00000000" w:rsidRDefault="00000000" w:rsidRPr="00000000" w14:paraId="00000021">
      <w:pPr>
        <w:rPr>
          <w:rFonts w:ascii="Calibri" w:cs="Calibri" w:eastAsia="Calibri" w:hAnsi="Calibri"/>
        </w:rPr>
      </w:pPr>
      <w:r w:rsidDel="00000000" w:rsidR="00000000" w:rsidRPr="00000000">
        <w:rPr>
          <w:rtl w:val="0"/>
        </w:rPr>
      </w:r>
    </w:p>
    <w:p w:rsidR="00000000" w:rsidDel="00000000" w:rsidP="00000000" w:rsidRDefault="00000000" w:rsidRPr="00000000" w14:paraId="00000022">
      <w:pPr>
        <w:rPr>
          <w:rFonts w:ascii="Calibri" w:cs="Calibri" w:eastAsia="Calibri" w:hAnsi="Calibri"/>
        </w:rPr>
      </w:pPr>
      <w:r w:rsidDel="00000000" w:rsidR="00000000" w:rsidRPr="00000000">
        <w:rPr>
          <w:rFonts w:ascii="Calibri" w:cs="Calibri" w:eastAsia="Calibri" w:hAnsi="Calibri"/>
          <w:rtl w:val="0"/>
        </w:rPr>
        <w:t xml:space="preserve">Financial support in the department/program is contingent upon full-time registration (12 units/quarter), satisfactory progress toward degree completion, and campus support time limits.</w:t>
      </w:r>
    </w:p>
    <w:p w:rsidR="00000000" w:rsidDel="00000000" w:rsidP="00000000" w:rsidRDefault="00000000" w:rsidRPr="00000000" w14:paraId="00000023">
      <w:pPr>
        <w:rPr>
          <w:rFonts w:ascii="Calibri" w:cs="Calibri" w:eastAsia="Calibri" w:hAnsi="Calibri"/>
        </w:rPr>
      </w:pPr>
      <w:r w:rsidDel="00000000" w:rsidR="00000000" w:rsidRPr="00000000">
        <w:rPr>
          <w:rtl w:val="0"/>
        </w:rPr>
      </w:r>
    </w:p>
    <w:p w:rsidR="00000000" w:rsidDel="00000000" w:rsidP="00000000" w:rsidRDefault="00000000" w:rsidRPr="00000000" w14:paraId="00000024">
      <w:pPr>
        <w:rPr>
          <w:rFonts w:ascii="Calibri" w:cs="Calibri" w:eastAsia="Calibri" w:hAnsi="Calibri"/>
        </w:rPr>
      </w:pPr>
      <w:r w:rsidDel="00000000" w:rsidR="00000000" w:rsidRPr="00000000">
        <w:rPr>
          <w:rFonts w:ascii="Calibri" w:cs="Calibri" w:eastAsia="Calibri" w:hAnsi="Calibri"/>
          <w:rtl w:val="0"/>
        </w:rPr>
        <w:t xml:space="preserve">Please note that, in the event you are admitted with an extramural award and/or contract which covers your tuition and fees, the funds from that primary source of support will be used first (subject to any explicit restrictions provided by the source as a contingency of support). Any subsequent award/tuition and fee remission made from University funds will be used only in the case of a shortfall in the primary source of support.  Should you receive an extramural award subsequent to this letter a revised letter will be issued to you that supersedes this letter.</w:t>
      </w:r>
    </w:p>
    <w:p w:rsidR="00000000" w:rsidDel="00000000" w:rsidP="00000000" w:rsidRDefault="00000000" w:rsidRPr="00000000" w14:paraId="00000025">
      <w:pPr>
        <w:rPr>
          <w:rFonts w:ascii="Calibri" w:cs="Calibri" w:eastAsia="Calibri" w:hAnsi="Calibri"/>
        </w:rPr>
      </w:pPr>
      <w:r w:rsidDel="00000000" w:rsidR="00000000" w:rsidRPr="00000000">
        <w:rPr>
          <w:rtl w:val="0"/>
        </w:rPr>
      </w:r>
    </w:p>
    <w:p w:rsidR="00000000" w:rsidDel="00000000" w:rsidP="00000000" w:rsidRDefault="00000000" w:rsidRPr="00000000" w14:paraId="00000026">
      <w:pPr>
        <w:rPr>
          <w:rFonts w:ascii="Calibri" w:cs="Calibri" w:eastAsia="Calibri" w:hAnsi="Calibri"/>
          <w:i w:val="1"/>
          <w:color w:val="0b5394"/>
          <w:sz w:val="24"/>
          <w:szCs w:val="24"/>
        </w:rPr>
      </w:pPr>
      <w:r w:rsidDel="00000000" w:rsidR="00000000" w:rsidRPr="00000000">
        <w:rPr>
          <w:rFonts w:ascii="Calibri" w:cs="Calibri" w:eastAsia="Calibri" w:hAnsi="Calibri"/>
          <w:i w:val="1"/>
          <w:color w:val="0b5394"/>
          <w:sz w:val="24"/>
          <w:szCs w:val="24"/>
          <w:rtl w:val="0"/>
        </w:rPr>
        <w:t xml:space="preserve">Include in each Dept/Program financial support letter </w:t>
      </w:r>
    </w:p>
    <w:p w:rsidR="00000000" w:rsidDel="00000000" w:rsidP="00000000" w:rsidRDefault="00000000" w:rsidRPr="00000000" w14:paraId="00000027">
      <w:pPr>
        <w:rPr>
          <w:rFonts w:ascii="Calibri" w:cs="Calibri" w:eastAsia="Calibri" w:hAnsi="Calibri"/>
        </w:rPr>
      </w:pPr>
      <w:r w:rsidDel="00000000" w:rsidR="00000000" w:rsidRPr="00000000">
        <w:rPr>
          <w:rtl w:val="0"/>
        </w:rPr>
      </w:r>
    </w:p>
    <w:p w:rsidR="00000000" w:rsidDel="00000000" w:rsidP="00000000" w:rsidRDefault="00000000" w:rsidRPr="00000000" w14:paraId="00000028">
      <w:pPr>
        <w:rPr>
          <w:rFonts w:ascii="Calibri" w:cs="Calibri" w:eastAsia="Calibri" w:hAnsi="Calibri"/>
        </w:rPr>
      </w:pPr>
      <w:r w:rsidDel="00000000" w:rsidR="00000000" w:rsidRPr="00000000">
        <w:rPr>
          <w:rFonts w:ascii="Calibri" w:cs="Calibri" w:eastAsia="Calibri" w:hAnsi="Calibri"/>
          <w:rtl w:val="0"/>
        </w:rPr>
        <w:t xml:space="preserve">&lt;A clear breakdown of the financial support offer for the first year. Below is an example of financial support components that might apply.  It is not exhaustive.  Select and include components that are applicable to the support being offered. We advise that you do not specify TA vs. GSR - leave it generic - and then provide specific offers of employment via the IA system.&gt;</w:t>
      </w:r>
    </w:p>
    <w:p w:rsidR="00000000" w:rsidDel="00000000" w:rsidP="00000000" w:rsidRDefault="00000000" w:rsidRPr="00000000" w14:paraId="00000029">
      <w:pPr>
        <w:rPr>
          <w:rFonts w:ascii="Calibri" w:cs="Calibri" w:eastAsia="Calibri" w:hAnsi="Calibri"/>
        </w:rPr>
      </w:pPr>
      <w:r w:rsidDel="00000000" w:rsidR="00000000" w:rsidRPr="00000000">
        <w:rPr>
          <w:rtl w:val="0"/>
        </w:rPr>
      </w:r>
    </w:p>
    <w:p w:rsidR="00000000" w:rsidDel="00000000" w:rsidP="00000000" w:rsidRDefault="00000000" w:rsidRPr="00000000" w14:paraId="0000002A">
      <w:pPr>
        <w:rPr>
          <w:rFonts w:ascii="Calibri" w:cs="Calibri" w:eastAsia="Calibri" w:hAnsi="Calibri"/>
        </w:rPr>
      </w:pPr>
      <w:r w:rsidDel="00000000" w:rsidR="00000000" w:rsidRPr="00000000">
        <w:rPr>
          <w:rFonts w:ascii="Calibri" w:cs="Calibri" w:eastAsia="Calibri" w:hAnsi="Calibri"/>
          <w:rtl w:val="0"/>
        </w:rPr>
        <w:t xml:space="preserve">A summary of your first year award for &lt;9/12&gt; months is below.</w:t>
      </w:r>
    </w:p>
    <w:p w:rsidR="00000000" w:rsidDel="00000000" w:rsidP="00000000" w:rsidRDefault="00000000" w:rsidRPr="00000000" w14:paraId="0000002B">
      <w:pPr>
        <w:rPr>
          <w:rFonts w:ascii="Calibri" w:cs="Calibri" w:eastAsia="Calibri" w:hAnsi="Calibri"/>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C">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Financial Support Package Summary</w:t>
            </w:r>
          </w:p>
        </w:tc>
        <w:tc>
          <w:tcPr>
            <w:shd w:fill="auto" w:val="clear"/>
            <w:tcMar>
              <w:top w:w="100.0" w:type="dxa"/>
              <w:left w:w="100.0" w:type="dxa"/>
              <w:bottom w:w="100.0" w:type="dxa"/>
              <w:right w:w="100.0" w:type="dxa"/>
            </w:tcMar>
          </w:tcPr>
          <w:p w:rsidR="00000000" w:rsidDel="00000000" w:rsidP="00000000" w:rsidRDefault="00000000" w:rsidRPr="00000000" w14:paraId="0000002D">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First Year</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Fellowship Stipend </w:t>
            </w:r>
            <w:r w:rsidDel="00000000" w:rsidR="00000000" w:rsidRPr="00000000">
              <w:rPr>
                <w:rFonts w:ascii="Calibri" w:cs="Calibri" w:eastAsia="Calibri" w:hAnsi="Calibri"/>
                <w:vertAlign w:val="superscript"/>
              </w:rPr>
              <w:footnoteReference w:customMarkFollows="0" w:id="0"/>
            </w:r>
            <w:r w:rsidDel="00000000" w:rsidR="00000000" w:rsidRPr="00000000">
              <w:rPr>
                <w:rFonts w:ascii="Calibri" w:cs="Calibri" w:eastAsia="Calibri" w:hAnsi="Calibri"/>
                <w:rtl w:val="0"/>
              </w:rPr>
              <w:t xml:space="preserve"> (if applicable; list specific sources)</w:t>
            </w:r>
          </w:p>
        </w:tc>
        <w:tc>
          <w:tcPr>
            <w:shd w:fill="auto" w:val="clear"/>
            <w:tcMar>
              <w:top w:w="100.0" w:type="dxa"/>
              <w:left w:w="100.0" w:type="dxa"/>
              <w:bottom w:w="100.0" w:type="dxa"/>
              <w:right w:w="100.0" w:type="dxa"/>
            </w:tcMar>
          </w:tcPr>
          <w:p w:rsidR="00000000" w:rsidDel="00000000" w:rsidP="00000000" w:rsidRDefault="00000000" w:rsidRPr="00000000" w14:paraId="0000002F">
            <w:pPr>
              <w:widowControl w:val="0"/>
              <w:spacing w:line="240" w:lineRule="auto"/>
              <w:rPr>
                <w:rFonts w:ascii="Calibri" w:cs="Calibri" w:eastAsia="Calibri" w:hAnsi="Calibri"/>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TA or GSR Appointment Minimum</w:t>
            </w:r>
            <w:r w:rsidDel="00000000" w:rsidR="00000000" w:rsidRPr="00000000">
              <w:rPr>
                <w:rFonts w:ascii="Calibri" w:cs="Calibri" w:eastAsia="Calibri" w:hAnsi="Calibri"/>
                <w:vertAlign w:val="superscript"/>
              </w:rPr>
              <w:footnoteReference w:customMarkFollows="0" w:id="1"/>
            </w:r>
            <w:r w:rsidDel="00000000" w:rsidR="00000000" w:rsidRPr="00000000">
              <w:rPr>
                <w:rFonts w:ascii="Calibri" w:cs="Calibri" w:eastAsia="Calibri" w:hAnsi="Calibri"/>
                <w:rtl w:val="0"/>
              </w:rPr>
              <w:t xml:space="preserve"> Salary (if applicable)</w:t>
            </w:r>
          </w:p>
        </w:tc>
        <w:tc>
          <w:tcPr>
            <w:shd w:fill="auto" w:val="clear"/>
            <w:tcMar>
              <w:top w:w="100.0" w:type="dxa"/>
              <w:left w:w="100.0" w:type="dxa"/>
              <w:bottom w:w="100.0" w:type="dxa"/>
              <w:right w:w="100.0" w:type="dxa"/>
            </w:tcMar>
          </w:tcPr>
          <w:p w:rsidR="00000000" w:rsidDel="00000000" w:rsidP="00000000" w:rsidRDefault="00000000" w:rsidRPr="00000000" w14:paraId="00000031">
            <w:pPr>
              <w:widowControl w:val="0"/>
              <w:spacing w:line="240" w:lineRule="auto"/>
              <w:rPr>
                <w:rFonts w:ascii="Calibri" w:cs="Calibri" w:eastAsia="Calibri" w:hAnsi="Calibri"/>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Summer Employment </w:t>
            </w:r>
            <w:r w:rsidDel="00000000" w:rsidR="00000000" w:rsidRPr="00000000">
              <w:rPr>
                <w:rFonts w:ascii="Calibri" w:cs="Calibri" w:eastAsia="Calibri" w:hAnsi="Calibri"/>
                <w:vertAlign w:val="superscript"/>
              </w:rPr>
              <w:footnoteReference w:customMarkFollows="0" w:id="2"/>
            </w:r>
            <w:r w:rsidDel="00000000" w:rsidR="00000000" w:rsidRPr="00000000">
              <w:rPr>
                <w:rFonts w:ascii="Calibri" w:cs="Calibri" w:eastAsia="Calibri" w:hAnsi="Calibri"/>
                <w:rtl w:val="0"/>
              </w:rPr>
              <w:t xml:space="preserve">(if applicable)</w:t>
            </w:r>
          </w:p>
        </w:tc>
        <w:tc>
          <w:tcPr>
            <w:shd w:fill="auto" w:val="clear"/>
            <w:tcMar>
              <w:top w:w="100.0" w:type="dxa"/>
              <w:left w:w="100.0" w:type="dxa"/>
              <w:bottom w:w="100.0" w:type="dxa"/>
              <w:right w:w="100.0" w:type="dxa"/>
            </w:tcMar>
          </w:tcPr>
          <w:p w:rsidR="00000000" w:rsidDel="00000000" w:rsidP="00000000" w:rsidRDefault="00000000" w:rsidRPr="00000000" w14:paraId="00000033">
            <w:pPr>
              <w:widowControl w:val="0"/>
              <w:spacing w:line="240" w:lineRule="auto"/>
              <w:rPr>
                <w:rFonts w:ascii="Calibri" w:cs="Calibri" w:eastAsia="Calibri" w:hAnsi="Calibri"/>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Department/Program Stipend (if applicable)</w:t>
            </w:r>
            <w:r w:rsidDel="00000000" w:rsidR="00000000" w:rsidRPr="00000000">
              <w:rPr>
                <w:rFonts w:ascii="Calibri" w:cs="Calibri" w:eastAsia="Calibri" w:hAnsi="Calibri"/>
                <w:vertAlign w:val="superscript"/>
              </w:rPr>
              <w:footnoteReference w:customMarkFollows="0" w:id="3"/>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5">
            <w:pPr>
              <w:widowControl w:val="0"/>
              <w:spacing w:line="240" w:lineRule="auto"/>
              <w:rPr>
                <w:rFonts w:ascii="Calibri" w:cs="Calibri" w:eastAsia="Calibri" w:hAnsi="Calibri"/>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Tuition and Fee Remission/Payment (includes Health Insurance)</w:t>
            </w:r>
          </w:p>
        </w:tc>
        <w:tc>
          <w:tcPr>
            <w:shd w:fill="auto" w:val="clear"/>
            <w:tcMar>
              <w:top w:w="100.0" w:type="dxa"/>
              <w:left w:w="100.0" w:type="dxa"/>
              <w:bottom w:w="100.0" w:type="dxa"/>
              <w:right w:w="100.0" w:type="dxa"/>
            </w:tcMar>
          </w:tcPr>
          <w:p w:rsidR="00000000" w:rsidDel="00000000" w:rsidP="00000000" w:rsidRDefault="00000000" w:rsidRPr="00000000" w14:paraId="00000037">
            <w:pPr>
              <w:widowControl w:val="0"/>
              <w:spacing w:line="240" w:lineRule="auto"/>
              <w:rPr>
                <w:rFonts w:ascii="Calibri" w:cs="Calibri" w:eastAsia="Calibri" w:hAnsi="Calibri"/>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Non-resident Supplemental Tuition Payment (if applicable)</w:t>
            </w:r>
          </w:p>
        </w:tc>
        <w:tc>
          <w:tcPr>
            <w:shd w:fill="auto" w:val="clear"/>
            <w:tcMar>
              <w:top w:w="100.0" w:type="dxa"/>
              <w:left w:w="100.0" w:type="dxa"/>
              <w:bottom w:w="100.0" w:type="dxa"/>
              <w:right w:w="100.0" w:type="dxa"/>
            </w:tcMar>
          </w:tcPr>
          <w:p w:rsidR="00000000" w:rsidDel="00000000" w:rsidP="00000000" w:rsidRDefault="00000000" w:rsidRPr="00000000" w14:paraId="00000039">
            <w:pPr>
              <w:widowControl w:val="0"/>
              <w:spacing w:line="240" w:lineRule="auto"/>
              <w:rPr>
                <w:rFonts w:ascii="Calibri" w:cs="Calibri" w:eastAsia="Calibri" w:hAnsi="Calibri"/>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A">
            <w:pPr>
              <w:widowControl w:val="0"/>
              <w:spacing w:line="240" w:lineRule="auto"/>
              <w:rPr>
                <w:rFonts w:ascii="Calibri" w:cs="Calibri" w:eastAsia="Calibri" w:hAnsi="Calibri"/>
                <w:b w:val="1"/>
              </w:rPr>
            </w:pPr>
            <w:hyperlink r:id="rId8">
              <w:r w:rsidDel="00000000" w:rsidR="00000000" w:rsidRPr="00000000">
                <w:rPr>
                  <w:rFonts w:ascii="Calibri" w:cs="Calibri" w:eastAsia="Calibri" w:hAnsi="Calibri"/>
                  <w:color w:val="1155cc"/>
                  <w:u w:val="single"/>
                  <w:rtl w:val="0"/>
                </w:rPr>
                <w:t xml:space="preserve">Document Fee (one-time newly admitted students)</w:t>
              </w:r>
            </w:hyperlink>
            <w:r w:rsidDel="00000000" w:rsidR="00000000" w:rsidRPr="00000000">
              <w:rPr>
                <w:rFonts w:ascii="Calibri" w:cs="Calibri" w:eastAsia="Calibri" w:hAnsi="Calibri"/>
                <w:rtl w:val="0"/>
              </w:rPr>
              <w:t xml:space="preserve"> (If applicable)</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B">
            <w:pPr>
              <w:widowControl w:val="0"/>
              <w:spacing w:line="240" w:lineRule="auto"/>
              <w:rPr>
                <w:rFonts w:ascii="Calibri" w:cs="Calibri" w:eastAsia="Calibri" w:hAnsi="Calibri"/>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C">
            <w:pPr>
              <w:widowControl w:val="0"/>
              <w:spacing w:line="240" w:lineRule="auto"/>
              <w:rPr>
                <w:rFonts w:ascii="Calibri" w:cs="Calibri" w:eastAsia="Calibri" w:hAnsi="Calibri"/>
              </w:rPr>
            </w:pPr>
            <w:hyperlink r:id="rId9">
              <w:r w:rsidDel="00000000" w:rsidR="00000000" w:rsidRPr="00000000">
                <w:rPr>
                  <w:rFonts w:ascii="Calibri" w:cs="Calibri" w:eastAsia="Calibri" w:hAnsi="Calibri"/>
                  <w:color w:val="1155cc"/>
                  <w:u w:val="single"/>
                  <w:rtl w:val="0"/>
                </w:rPr>
                <w:t xml:space="preserve">International Student Visa Administration Fee</w:t>
              </w:r>
            </w:hyperlink>
            <w:r w:rsidDel="00000000" w:rsidR="00000000" w:rsidRPr="00000000">
              <w:rPr>
                <w:rFonts w:ascii="Calibri" w:cs="Calibri" w:eastAsia="Calibri" w:hAnsi="Calibri"/>
                <w:rtl w:val="0"/>
              </w:rPr>
              <w:t xml:space="preserve"> (if applicable)</w:t>
            </w:r>
          </w:p>
        </w:tc>
        <w:tc>
          <w:tcPr>
            <w:shd w:fill="auto" w:val="clear"/>
            <w:tcMar>
              <w:top w:w="100.0" w:type="dxa"/>
              <w:left w:w="100.0" w:type="dxa"/>
              <w:bottom w:w="100.0" w:type="dxa"/>
              <w:right w:w="100.0" w:type="dxa"/>
            </w:tcMar>
          </w:tcPr>
          <w:p w:rsidR="00000000" w:rsidDel="00000000" w:rsidP="00000000" w:rsidRDefault="00000000" w:rsidRPr="00000000" w14:paraId="0000003D">
            <w:pPr>
              <w:widowControl w:val="0"/>
              <w:spacing w:line="240" w:lineRule="auto"/>
              <w:rPr>
                <w:rFonts w:ascii="Calibri" w:cs="Calibri" w:eastAsia="Calibri" w:hAnsi="Calibri"/>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E">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Total amount of financial support package</w:t>
            </w:r>
          </w:p>
        </w:tc>
        <w:tc>
          <w:tcPr>
            <w:shd w:fill="auto" w:val="clear"/>
            <w:tcMar>
              <w:top w:w="100.0" w:type="dxa"/>
              <w:left w:w="100.0" w:type="dxa"/>
              <w:bottom w:w="100.0" w:type="dxa"/>
              <w:right w:w="100.0" w:type="dxa"/>
            </w:tcMar>
          </w:tcPr>
          <w:p w:rsidR="00000000" w:rsidDel="00000000" w:rsidP="00000000" w:rsidRDefault="00000000" w:rsidRPr="00000000" w14:paraId="0000003F">
            <w:pPr>
              <w:widowControl w:val="0"/>
              <w:spacing w:line="240" w:lineRule="auto"/>
              <w:rPr>
                <w:rFonts w:ascii="Calibri" w:cs="Calibri" w:eastAsia="Calibri" w:hAnsi="Calibri"/>
                <w:b w:val="1"/>
              </w:rPr>
            </w:pPr>
            <w:r w:rsidDel="00000000" w:rsidR="00000000" w:rsidRPr="00000000">
              <w:rPr>
                <w:rtl w:val="0"/>
              </w:rPr>
            </w:r>
          </w:p>
        </w:tc>
      </w:tr>
    </w:tbl>
    <w:p w:rsidR="00000000" w:rsidDel="00000000" w:rsidP="00000000" w:rsidRDefault="00000000" w:rsidRPr="00000000" w14:paraId="00000040">
      <w:pPr>
        <w:rPr>
          <w:rFonts w:ascii="Calibri" w:cs="Calibri" w:eastAsia="Calibri" w:hAnsi="Calibri"/>
          <w:i w:val="1"/>
          <w:color w:val="ff0000"/>
          <w:sz w:val="24"/>
          <w:szCs w:val="24"/>
        </w:rPr>
      </w:pPr>
      <w:r w:rsidDel="00000000" w:rsidR="00000000" w:rsidRPr="00000000">
        <w:rPr>
          <w:rtl w:val="0"/>
        </w:rPr>
      </w:r>
    </w:p>
    <w:p w:rsidR="00000000" w:rsidDel="00000000" w:rsidP="00000000" w:rsidRDefault="00000000" w:rsidRPr="00000000" w14:paraId="00000041">
      <w:pPr>
        <w:rPr>
          <w:rFonts w:ascii="Calibri" w:cs="Calibri" w:eastAsia="Calibri" w:hAnsi="Calibri"/>
          <w:i w:val="1"/>
          <w:color w:val="00629b"/>
          <w:sz w:val="24"/>
          <w:szCs w:val="24"/>
        </w:rPr>
      </w:pPr>
      <w:r w:rsidDel="00000000" w:rsidR="00000000" w:rsidRPr="00000000">
        <w:rPr>
          <w:rFonts w:ascii="Calibri" w:cs="Calibri" w:eastAsia="Calibri" w:hAnsi="Calibri"/>
          <w:i w:val="1"/>
          <w:color w:val="ff0000"/>
          <w:sz w:val="24"/>
          <w:szCs w:val="24"/>
          <w:rtl w:val="0"/>
        </w:rPr>
        <w:t xml:space="preserve">IMPORTANT!!!</w:t>
      </w:r>
      <w:r w:rsidDel="00000000" w:rsidR="00000000" w:rsidRPr="00000000">
        <w:rPr>
          <w:rFonts w:ascii="Calibri" w:cs="Calibri" w:eastAsia="Calibri" w:hAnsi="Calibri"/>
          <w:i w:val="1"/>
          <w:sz w:val="24"/>
          <w:szCs w:val="24"/>
          <w:rtl w:val="0"/>
        </w:rPr>
        <w:t xml:space="preserve"> </w:t>
      </w:r>
      <w:r w:rsidDel="00000000" w:rsidR="00000000" w:rsidRPr="00000000">
        <w:rPr>
          <w:rFonts w:ascii="Calibri" w:cs="Calibri" w:eastAsia="Calibri" w:hAnsi="Calibri"/>
          <w:i w:val="1"/>
          <w:color w:val="00629b"/>
          <w:sz w:val="24"/>
          <w:szCs w:val="24"/>
          <w:rtl w:val="0"/>
        </w:rPr>
        <w:t xml:space="preserve">For those who will be Teaching Assistants, include information about the English </w:t>
      </w:r>
    </w:p>
    <w:p w:rsidR="00000000" w:rsidDel="00000000" w:rsidP="00000000" w:rsidRDefault="00000000" w:rsidRPr="00000000" w14:paraId="00000042">
      <w:pPr>
        <w:rPr>
          <w:rFonts w:ascii="Calibri" w:cs="Calibri" w:eastAsia="Calibri" w:hAnsi="Calibri"/>
          <w:i w:val="1"/>
          <w:color w:val="00629b"/>
          <w:sz w:val="24"/>
          <w:szCs w:val="24"/>
        </w:rPr>
      </w:pPr>
      <w:r w:rsidDel="00000000" w:rsidR="00000000" w:rsidRPr="00000000">
        <w:rPr>
          <w:rFonts w:ascii="Calibri" w:cs="Calibri" w:eastAsia="Calibri" w:hAnsi="Calibri"/>
          <w:i w:val="1"/>
          <w:color w:val="00629b"/>
          <w:sz w:val="24"/>
          <w:szCs w:val="24"/>
          <w:rtl w:val="0"/>
        </w:rPr>
        <w:t xml:space="preserve">Language Requirement for incoming international graduate students.</w:t>
      </w:r>
    </w:p>
    <w:p w:rsidR="00000000" w:rsidDel="00000000" w:rsidP="00000000" w:rsidRDefault="00000000" w:rsidRPr="00000000" w14:paraId="00000043">
      <w:pPr>
        <w:rPr>
          <w:rFonts w:ascii="Calibri" w:cs="Calibri" w:eastAsia="Calibri" w:hAnsi="Calibri"/>
        </w:rPr>
      </w:pPr>
      <w:r w:rsidDel="00000000" w:rsidR="00000000" w:rsidRPr="00000000">
        <w:rPr>
          <w:rtl w:val="0"/>
        </w:rPr>
      </w:r>
    </w:p>
    <w:p w:rsidR="00000000" w:rsidDel="00000000" w:rsidP="00000000" w:rsidRDefault="00000000" w:rsidRPr="00000000" w14:paraId="00000044">
      <w:pPr>
        <w:rPr>
          <w:rFonts w:ascii="Calibri" w:cs="Calibri" w:eastAsia="Calibri" w:hAnsi="Calibri"/>
          <w:b w:val="1"/>
        </w:rPr>
      </w:pPr>
      <w:r w:rsidDel="00000000" w:rsidR="00000000" w:rsidRPr="00000000">
        <w:rPr>
          <w:rFonts w:ascii="Calibri" w:cs="Calibri" w:eastAsia="Calibri" w:hAnsi="Calibri"/>
          <w:b w:val="1"/>
          <w:rtl w:val="0"/>
        </w:rPr>
        <w:t xml:space="preserve">Teaching Assistants: International graduate student language proficiency requirement</w:t>
      </w:r>
    </w:p>
    <w:p w:rsidR="00000000" w:rsidDel="00000000" w:rsidP="00000000" w:rsidRDefault="00000000" w:rsidRPr="00000000" w14:paraId="00000045">
      <w:pPr>
        <w:rPr>
          <w:rFonts w:ascii="Calibri" w:cs="Calibri" w:eastAsia="Calibri" w:hAnsi="Calibri"/>
        </w:rPr>
      </w:pPr>
      <w:r w:rsidDel="00000000" w:rsidR="00000000" w:rsidRPr="00000000">
        <w:rPr>
          <w:rtl w:val="0"/>
        </w:rPr>
      </w:r>
    </w:p>
    <w:p w:rsidR="00000000" w:rsidDel="00000000" w:rsidP="00000000" w:rsidRDefault="00000000" w:rsidRPr="00000000" w14:paraId="00000046">
      <w:pPr>
        <w:rPr>
          <w:rFonts w:ascii="Calibri" w:cs="Calibri" w:eastAsia="Calibri" w:hAnsi="Calibri"/>
        </w:rPr>
      </w:pPr>
      <w:r w:rsidDel="00000000" w:rsidR="00000000" w:rsidRPr="00000000">
        <w:rPr>
          <w:rFonts w:ascii="Calibri" w:cs="Calibri" w:eastAsia="Calibri" w:hAnsi="Calibri"/>
          <w:rtl w:val="0"/>
        </w:rPr>
        <w:t xml:space="preserve">International graduate students who are non-native speakers of English must be certified as having </w:t>
      </w:r>
    </w:p>
    <w:p w:rsidR="00000000" w:rsidDel="00000000" w:rsidP="00000000" w:rsidRDefault="00000000" w:rsidRPr="00000000" w14:paraId="00000047">
      <w:pPr>
        <w:rPr>
          <w:rFonts w:ascii="Calibri" w:cs="Calibri" w:eastAsia="Calibri" w:hAnsi="Calibri"/>
        </w:rPr>
      </w:pPr>
      <w:r w:rsidDel="00000000" w:rsidR="00000000" w:rsidRPr="00000000">
        <w:rPr>
          <w:rFonts w:ascii="Calibri" w:cs="Calibri" w:eastAsia="Calibri" w:hAnsi="Calibri"/>
          <w:rtl w:val="0"/>
        </w:rPr>
        <w:t xml:space="preserve">requisite language proficiency before serving as a Teaching Assistant.</w:t>
      </w:r>
    </w:p>
    <w:p w:rsidR="00000000" w:rsidDel="00000000" w:rsidP="00000000" w:rsidRDefault="00000000" w:rsidRPr="00000000" w14:paraId="00000048">
      <w:pPr>
        <w:rPr>
          <w:rFonts w:ascii="Calibri" w:cs="Calibri" w:eastAsia="Calibri" w:hAnsi="Calibri"/>
        </w:rPr>
      </w:pPr>
      <w:r w:rsidDel="00000000" w:rsidR="00000000" w:rsidRPr="00000000">
        <w:rPr>
          <w:rtl w:val="0"/>
        </w:rPr>
      </w:r>
    </w:p>
    <w:p w:rsidR="00000000" w:rsidDel="00000000" w:rsidP="00000000" w:rsidRDefault="00000000" w:rsidRPr="00000000" w14:paraId="00000049">
      <w:pPr>
        <w:rPr>
          <w:rFonts w:ascii="Calibri" w:cs="Calibri" w:eastAsia="Calibri" w:hAnsi="Calibri"/>
        </w:rPr>
      </w:pPr>
      <w:r w:rsidDel="00000000" w:rsidR="00000000" w:rsidRPr="00000000">
        <w:rPr>
          <w:rFonts w:ascii="Calibri" w:cs="Calibri" w:eastAsia="Calibri" w:hAnsi="Calibri"/>
          <w:rtl w:val="0"/>
        </w:rPr>
        <w:t xml:space="preserve">To learn about English language certification go to:  </w:t>
      </w:r>
      <w:hyperlink r:id="rId10">
        <w:r w:rsidDel="00000000" w:rsidR="00000000" w:rsidRPr="00000000">
          <w:rPr>
            <w:rFonts w:ascii="Calibri" w:cs="Calibri" w:eastAsia="Calibri" w:hAnsi="Calibri"/>
            <w:color w:val="1155cc"/>
            <w:u w:val="single"/>
            <w:rtl w:val="0"/>
          </w:rPr>
          <w:t xml:space="preserve">https://grad.ucsd.edu/financial/employment/ases/international-tas.html</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4A">
      <w:pPr>
        <w:rPr>
          <w:rFonts w:ascii="Calibri" w:cs="Calibri" w:eastAsia="Calibri" w:hAnsi="Calibri"/>
        </w:rPr>
      </w:pPr>
      <w:r w:rsidDel="00000000" w:rsidR="00000000" w:rsidRPr="00000000">
        <w:rPr>
          <w:rtl w:val="0"/>
        </w:rPr>
      </w:r>
    </w:p>
    <w:p w:rsidR="00000000" w:rsidDel="00000000" w:rsidP="00000000" w:rsidRDefault="00000000" w:rsidRPr="00000000" w14:paraId="0000004B">
      <w:pPr>
        <w:rPr>
          <w:rFonts w:ascii="Calibri" w:cs="Calibri" w:eastAsia="Calibri" w:hAnsi="Calibri"/>
          <w:b w:val="1"/>
        </w:rPr>
      </w:pPr>
      <w:r w:rsidDel="00000000" w:rsidR="00000000" w:rsidRPr="00000000">
        <w:rPr>
          <w:rFonts w:ascii="Calibri" w:cs="Calibri" w:eastAsia="Calibri" w:hAnsi="Calibri"/>
          <w:b w:val="1"/>
          <w:rtl w:val="0"/>
        </w:rPr>
        <w:t xml:space="preserve">Save the Date for the &lt;Department/Program name&gt; Admitted Students Day on &lt;insert date&gt; </w:t>
      </w:r>
    </w:p>
    <w:p w:rsidR="00000000" w:rsidDel="00000000" w:rsidP="00000000" w:rsidRDefault="00000000" w:rsidRPr="00000000" w14:paraId="0000004C">
      <w:pPr>
        <w:rPr>
          <w:rFonts w:ascii="Calibri" w:cs="Calibri" w:eastAsia="Calibri" w:hAnsi="Calibri"/>
        </w:rPr>
      </w:pPr>
      <w:r w:rsidDel="00000000" w:rsidR="00000000" w:rsidRPr="00000000">
        <w:rPr>
          <w:rFonts w:ascii="Calibri" w:cs="Calibri" w:eastAsia="Calibri" w:hAnsi="Calibri"/>
          <w:rtl w:val="0"/>
        </w:rPr>
        <w:t xml:space="preserve">&lt;If the department/program has a planned Admitted Students Day, include or link to relevant details.&gt;</w:t>
      </w:r>
    </w:p>
    <w:p w:rsidR="00000000" w:rsidDel="00000000" w:rsidP="00000000" w:rsidRDefault="00000000" w:rsidRPr="00000000" w14:paraId="0000004D">
      <w:pPr>
        <w:rPr>
          <w:rFonts w:ascii="Calibri" w:cs="Calibri" w:eastAsia="Calibri" w:hAnsi="Calibri"/>
        </w:rPr>
      </w:pPr>
      <w:r w:rsidDel="00000000" w:rsidR="00000000" w:rsidRPr="00000000">
        <w:rPr>
          <w:rtl w:val="0"/>
        </w:rPr>
      </w:r>
    </w:p>
    <w:p w:rsidR="00000000" w:rsidDel="00000000" w:rsidP="00000000" w:rsidRDefault="00000000" w:rsidRPr="00000000" w14:paraId="0000004E">
      <w:pPr>
        <w:rPr>
          <w:rFonts w:ascii="Calibri" w:cs="Calibri" w:eastAsia="Calibri" w:hAnsi="Calibri"/>
        </w:rPr>
      </w:pPr>
      <w:r w:rsidDel="00000000" w:rsidR="00000000" w:rsidRPr="00000000">
        <w:rPr>
          <w:rFonts w:ascii="Calibri" w:cs="Calibri" w:eastAsia="Calibri" w:hAnsi="Calibri"/>
          <w:rtl w:val="0"/>
        </w:rPr>
        <w:t xml:space="preserve">We hope you will decide to join our program in &lt;Fall 2023&gt;!</w:t>
      </w:r>
    </w:p>
    <w:p w:rsidR="00000000" w:rsidDel="00000000" w:rsidP="00000000" w:rsidRDefault="00000000" w:rsidRPr="00000000" w14:paraId="0000004F">
      <w:pPr>
        <w:rPr>
          <w:rFonts w:ascii="Calibri" w:cs="Calibri" w:eastAsia="Calibri" w:hAnsi="Calibri"/>
        </w:rPr>
      </w:pPr>
      <w:r w:rsidDel="00000000" w:rsidR="00000000" w:rsidRPr="00000000">
        <w:rPr>
          <w:rtl w:val="0"/>
        </w:rPr>
      </w:r>
    </w:p>
    <w:p w:rsidR="00000000" w:rsidDel="00000000" w:rsidP="00000000" w:rsidRDefault="00000000" w:rsidRPr="00000000" w14:paraId="00000050">
      <w:pPr>
        <w:rPr>
          <w:rFonts w:ascii="Calibri" w:cs="Calibri" w:eastAsia="Calibri" w:hAnsi="Calibri"/>
          <w:b w:val="1"/>
        </w:rPr>
      </w:pPr>
      <w:r w:rsidDel="00000000" w:rsidR="00000000" w:rsidRPr="00000000">
        <w:rPr>
          <w:rtl w:val="0"/>
        </w:rPr>
      </w:r>
    </w:p>
    <w:p w:rsidR="00000000" w:rsidDel="00000000" w:rsidP="00000000" w:rsidRDefault="00000000" w:rsidRPr="00000000" w14:paraId="00000051">
      <w:pPr>
        <w:rPr>
          <w:rFonts w:ascii="Calibri" w:cs="Calibri" w:eastAsia="Calibri" w:hAnsi="Calibri"/>
          <w:b w:val="1"/>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sectPr>
      <w:footerReference r:id="rId11" w:type="defaul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53">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Not contingent on employment or expectations of service to the University.</w:t>
      </w:r>
    </w:p>
  </w:footnote>
  <w:footnote w:id="1">
    <w:p w:rsidR="00000000" w:rsidDel="00000000" w:rsidP="00000000" w:rsidRDefault="00000000" w:rsidRPr="00000000" w14:paraId="0000005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During terms in which you are employed, your compensation will be governed by the collective bargaining agreement(s) which cover your employment title.  Salary listed assumes wage rate listed is associated with a Salary Point 1 of a 50% Teaching Assistant or GSR appointment, whichever is lower (see </w:t>
      </w:r>
      <w:hyperlink r:id="rId1">
        <w:r w:rsidDel="00000000" w:rsidR="00000000" w:rsidRPr="00000000">
          <w:rPr>
            <w:color w:val="1155cc"/>
            <w:sz w:val="20"/>
            <w:szCs w:val="20"/>
            <w:u w:val="single"/>
            <w:rtl w:val="0"/>
          </w:rPr>
          <w:t xml:space="preserve">UC Salary Scales</w:t>
        </w:r>
      </w:hyperlink>
      <w:r w:rsidDel="00000000" w:rsidR="00000000" w:rsidRPr="00000000">
        <w:rPr>
          <w:sz w:val="20"/>
          <w:szCs w:val="20"/>
          <w:rtl w:val="0"/>
        </w:rPr>
        <w:t xml:space="preserve">, Tables 18 and 22).</w:t>
      </w:r>
    </w:p>
  </w:footnote>
  <w:footnote w:id="2">
    <w:p w:rsidR="00000000" w:rsidDel="00000000" w:rsidP="00000000" w:rsidRDefault="00000000" w:rsidRPr="00000000" w14:paraId="00000055">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During terms in which you are employed, your compensation will be governed by the collective bargaining agreement(s) which cover your employment title.  Salary listed assumes rate associated with applicable Teaching Assistant or GSR wage rate (see </w:t>
      </w:r>
      <w:hyperlink r:id="rId2">
        <w:r w:rsidDel="00000000" w:rsidR="00000000" w:rsidRPr="00000000">
          <w:rPr>
            <w:color w:val="1155cc"/>
            <w:sz w:val="20"/>
            <w:szCs w:val="20"/>
            <w:u w:val="single"/>
            <w:rtl w:val="0"/>
          </w:rPr>
          <w:t xml:space="preserve">UC Salary Scales</w:t>
        </w:r>
      </w:hyperlink>
      <w:r w:rsidDel="00000000" w:rsidR="00000000" w:rsidRPr="00000000">
        <w:rPr>
          <w:sz w:val="20"/>
          <w:szCs w:val="20"/>
          <w:rtl w:val="0"/>
        </w:rPr>
        <w:t xml:space="preserve">, Tables 18 and 22).</w:t>
      </w:r>
    </w:p>
  </w:footnote>
  <w:footnote w:id="3">
    <w:p w:rsidR="00000000" w:rsidDel="00000000" w:rsidP="00000000" w:rsidRDefault="00000000" w:rsidRPr="00000000" w14:paraId="00000056">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This is a one-time fellowship award not contingent on employment or expectations of service to the University.</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footer" Target="footer1.xml"/><Relationship Id="rId10" Type="http://schemas.openxmlformats.org/officeDocument/2006/relationships/hyperlink" Target="https://grad.ucsd.edu/financial/employment/ases/international-tas.html" TargetMode="External"/><Relationship Id="rId9" Type="http://schemas.openxmlformats.org/officeDocument/2006/relationships/hyperlink" Target="https://students.ucsd.edu/_files/registrar/international-student-visa-admin-fee.pdf"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https://students.ucsd.edu/_files/registrar/one-time-document-fee.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ucop.edu/academic-personnel-programs/compensation/2022-23-academic-salary-scales.html" TargetMode="External"/><Relationship Id="rId2" Type="http://schemas.openxmlformats.org/officeDocument/2006/relationships/hyperlink" Target="https://www.ucop.edu/academic-personnel-programs/compensation/2022-23-academic-salary-scal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c/6ZFyU0M7yKNcZa9FGiHYLg/ow==">AMUW2mWVZUzmMn3MeYkxG/5hYwiKeQpZPHiATy0wo5+V1AQotqpwlSeP2FC+gIXNQBAcFjQ78glA4WoYOuETIM6b2UzrMh01rCRIRWuS38TCrtShOlEktmA=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2023-02-03T18:00:00Z</dcterms:created>
  <dc:creator>Bjornsen, April</dc:creator>
</cp:coreProperties>
</file>